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3" w:rsidRPr="00034C94" w:rsidRDefault="00761A4F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Организации – участники </w:t>
      </w:r>
      <w:r w:rsidR="00EF3303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вебинара</w:t>
      </w:r>
    </w:p>
    <w:p w:rsidR="003E4B2E" w:rsidRPr="00034C94" w:rsidRDefault="003E4B2E" w:rsidP="00034C94">
      <w:pPr>
        <w:spacing w:after="0" w:line="240" w:lineRule="auto"/>
        <w:contextualSpacing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Российского тренингового центра ИУО РАО</w:t>
      </w:r>
    </w:p>
    <w:p w:rsidR="00B11A56" w:rsidRPr="00034C94" w:rsidRDefault="00B11A56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034C94">
        <w:rPr>
          <w:rFonts w:asciiTheme="minorHAnsi" w:hAnsiTheme="minorHAnsi"/>
          <w:b/>
          <w:color w:val="000000"/>
          <w:sz w:val="24"/>
          <w:szCs w:val="24"/>
        </w:rPr>
        <w:t>«Оценка эффективности деятельности муниципальных образовательных систем</w:t>
      </w:r>
      <w:r w:rsidRPr="00034C94">
        <w:rPr>
          <w:rFonts w:asciiTheme="minorHAnsi" w:hAnsiTheme="minorHAnsi"/>
          <w:b/>
          <w:color w:val="000000"/>
          <w:sz w:val="24"/>
          <w:szCs w:val="24"/>
        </w:rPr>
        <w:t>»</w:t>
      </w:r>
    </w:p>
    <w:p w:rsidR="00764A32" w:rsidRPr="00034C94" w:rsidRDefault="00B11A56" w:rsidP="00034C94">
      <w:pPr>
        <w:spacing w:after="0" w:line="240" w:lineRule="auto"/>
        <w:contextualSpacing/>
        <w:jc w:val="center"/>
        <w:rPr>
          <w:rFonts w:asciiTheme="minorHAnsi" w:hAnsiTheme="minorHAnsi"/>
          <w:b/>
          <w:color w:val="000000"/>
          <w:sz w:val="24"/>
          <w:szCs w:val="24"/>
        </w:rPr>
      </w:pPr>
      <w:r w:rsidRPr="00034C94">
        <w:rPr>
          <w:rFonts w:asciiTheme="minorHAnsi" w:hAnsiTheme="minorHAnsi"/>
        </w:rPr>
        <w:t>23 апреля</w:t>
      </w:r>
      <w:r w:rsidR="0059019F" w:rsidRPr="00034C94">
        <w:rPr>
          <w:rFonts w:asciiTheme="minorHAnsi" w:hAnsiTheme="minorHAnsi"/>
        </w:rPr>
        <w:t xml:space="preserve"> </w:t>
      </w:r>
      <w:r w:rsidR="00EF3303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201</w:t>
      </w:r>
      <w:r w:rsidR="0059019F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EF3303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г.</w:t>
      </w:r>
      <w:r w:rsidR="00B932DB" w:rsidRPr="00034C9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542"/>
        <w:gridCol w:w="32"/>
        <w:gridCol w:w="2686"/>
        <w:gridCol w:w="6662"/>
      </w:tblGrid>
      <w:tr w:rsidR="00823D8D" w:rsidRPr="00034C94" w:rsidTr="00712697">
        <w:trPr>
          <w:trHeight w:val="235"/>
        </w:trPr>
        <w:tc>
          <w:tcPr>
            <w:tcW w:w="54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№</w:t>
            </w:r>
          </w:p>
        </w:tc>
        <w:tc>
          <w:tcPr>
            <w:tcW w:w="2718" w:type="dxa"/>
            <w:gridSpan w:val="2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Регион \ страна</w:t>
            </w:r>
          </w:p>
        </w:tc>
        <w:tc>
          <w:tcPr>
            <w:tcW w:w="6662" w:type="dxa"/>
            <w:shd w:val="clear" w:color="auto" w:fill="auto"/>
            <w:hideMark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ru-RU"/>
              </w:rPr>
              <w:t>Организация</w:t>
            </w:r>
          </w:p>
        </w:tc>
      </w:tr>
      <w:tr w:rsidR="00823D8D" w:rsidRPr="00034C94" w:rsidTr="00712697">
        <w:trPr>
          <w:trHeight w:val="404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823D8D" w:rsidRPr="00034C94" w:rsidRDefault="00823D8D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стран СНГ</w:t>
            </w:r>
          </w:p>
        </w:tc>
      </w:tr>
      <w:tr w:rsidR="009854B0" w:rsidRPr="00034C94" w:rsidTr="00034C94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034C94" w:rsidRDefault="009854B0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034C94" w:rsidRDefault="009854B0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Приднестровская Молдавская Республика</w:t>
            </w:r>
          </w:p>
        </w:tc>
        <w:tc>
          <w:tcPr>
            <w:tcW w:w="6662" w:type="dxa"/>
            <w:shd w:val="clear" w:color="auto" w:fill="auto"/>
          </w:tcPr>
          <w:p w:rsidR="009854B0" w:rsidRPr="00034C94" w:rsidRDefault="003339BB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ГОУ "Приднестровский государственный институт развития образования"</w:t>
            </w:r>
          </w:p>
        </w:tc>
      </w:tr>
      <w:tr w:rsidR="00ED06A1" w:rsidRPr="00034C94" w:rsidTr="00034C94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034C94" w:rsidRDefault="00ED06A1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Армения               </w:t>
            </w:r>
          </w:p>
        </w:tc>
        <w:tc>
          <w:tcPr>
            <w:tcW w:w="6662" w:type="dxa"/>
            <w:shd w:val="clear" w:color="auto" w:fill="auto"/>
          </w:tcPr>
          <w:p w:rsidR="00ED06A1" w:rsidRPr="00034C94" w:rsidRDefault="00B11A56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и тестирования (ЦОТ)</w:t>
            </w:r>
          </w:p>
        </w:tc>
      </w:tr>
      <w:tr w:rsidR="00ED06A1" w:rsidRPr="00034C94" w:rsidTr="00034C94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034C94" w:rsidRDefault="00ED06A1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ED06A1" w:rsidRPr="00034C94" w:rsidRDefault="00ED06A1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Научно-методическое учреждение «Национальный институт   образования» </w:t>
            </w:r>
          </w:p>
        </w:tc>
      </w:tr>
      <w:tr w:rsidR="00ED06A1" w:rsidRPr="00034C94" w:rsidTr="00034C94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034C94" w:rsidRDefault="00ED06A1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Беларусь</w:t>
            </w:r>
          </w:p>
        </w:tc>
        <w:tc>
          <w:tcPr>
            <w:tcW w:w="6662" w:type="dxa"/>
            <w:shd w:val="clear" w:color="auto" w:fill="auto"/>
          </w:tcPr>
          <w:p w:rsidR="00ED06A1" w:rsidRPr="00034C94" w:rsidRDefault="00ED06A1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Региональный центр тестирования и профориентации учащейся молодежи, г. Гомель</w:t>
            </w:r>
          </w:p>
        </w:tc>
      </w:tr>
      <w:tr w:rsidR="00ED06A1" w:rsidRPr="00034C94" w:rsidTr="00034C94">
        <w:trPr>
          <w:trHeight w:val="524"/>
        </w:trPr>
        <w:tc>
          <w:tcPr>
            <w:tcW w:w="574" w:type="dxa"/>
            <w:gridSpan w:val="2"/>
            <w:shd w:val="clear" w:color="auto" w:fill="auto"/>
          </w:tcPr>
          <w:p w:rsidR="00ED06A1" w:rsidRPr="00034C94" w:rsidRDefault="00ED06A1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ED06A1" w:rsidRPr="00034C94" w:rsidRDefault="00ED06A1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Республика Казахстан      </w:t>
            </w:r>
          </w:p>
        </w:tc>
        <w:tc>
          <w:tcPr>
            <w:tcW w:w="6662" w:type="dxa"/>
            <w:shd w:val="clear" w:color="auto" w:fill="auto"/>
          </w:tcPr>
          <w:p w:rsidR="00ED06A1" w:rsidRPr="00034C94" w:rsidRDefault="00ED06A1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независимой оценки качества образования  при ТОО "BBS-IT" (</w:t>
            </w:r>
            <w:proofErr w:type="spellStart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г</w:t>
            </w:r>
            <w:proofErr w:type="gramStart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.К</w:t>
            </w:r>
            <w:proofErr w:type="gramEnd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о</w:t>
            </w:r>
            <w:bookmarkStart w:id="0" w:name="_GoBack"/>
            <w:bookmarkEnd w:id="0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кшетау</w:t>
            </w:r>
            <w:proofErr w:type="spellEnd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)</w:t>
            </w:r>
          </w:p>
        </w:tc>
      </w:tr>
      <w:tr w:rsidR="009854B0" w:rsidRPr="00034C94" w:rsidTr="00034C94">
        <w:trPr>
          <w:trHeight w:val="423"/>
        </w:trPr>
        <w:tc>
          <w:tcPr>
            <w:tcW w:w="574" w:type="dxa"/>
            <w:gridSpan w:val="2"/>
            <w:shd w:val="clear" w:color="auto" w:fill="auto"/>
          </w:tcPr>
          <w:p w:rsidR="009854B0" w:rsidRPr="00034C94" w:rsidRDefault="009854B0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854B0" w:rsidRPr="00034C94" w:rsidRDefault="009854B0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Республика Таджикистан</w:t>
            </w:r>
          </w:p>
        </w:tc>
        <w:tc>
          <w:tcPr>
            <w:tcW w:w="6662" w:type="dxa"/>
            <w:shd w:val="clear" w:color="auto" w:fill="auto"/>
          </w:tcPr>
          <w:p w:rsidR="009854B0" w:rsidRPr="00034C94" w:rsidRDefault="009854B0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Представительство </w:t>
            </w:r>
            <w:proofErr w:type="spellStart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Россотрудничества</w:t>
            </w:r>
            <w:proofErr w:type="spellEnd"/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 в Республике Таджикистан</w:t>
            </w:r>
          </w:p>
        </w:tc>
      </w:tr>
      <w:tr w:rsidR="009854B0" w:rsidRPr="00034C94" w:rsidTr="00034C94">
        <w:trPr>
          <w:trHeight w:val="515"/>
        </w:trPr>
        <w:tc>
          <w:tcPr>
            <w:tcW w:w="9922" w:type="dxa"/>
            <w:gridSpan w:val="4"/>
            <w:shd w:val="clear" w:color="auto" w:fill="D9D9D9"/>
            <w:vAlign w:val="center"/>
          </w:tcPr>
          <w:p w:rsidR="009854B0" w:rsidRPr="00034C94" w:rsidRDefault="009854B0" w:rsidP="00034C94">
            <w:pPr>
              <w:spacing w:after="0" w:line="240" w:lineRule="auto"/>
              <w:contextualSpacing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b/>
                <w:color w:val="000000" w:themeColor="text1"/>
                <w:lang w:eastAsia="ru-RU"/>
              </w:rPr>
              <w:t>Участники из регионов РФ</w:t>
            </w:r>
          </w:p>
        </w:tc>
      </w:tr>
      <w:tr w:rsidR="00B11A56" w:rsidRPr="00034C94" w:rsidTr="00034C94">
        <w:trPr>
          <w:trHeight w:val="303"/>
        </w:trPr>
        <w:tc>
          <w:tcPr>
            <w:tcW w:w="574" w:type="dxa"/>
            <w:gridSpan w:val="2"/>
            <w:shd w:val="clear" w:color="auto" w:fill="auto"/>
          </w:tcPr>
          <w:p w:rsidR="00B11A56" w:rsidRPr="00034C94" w:rsidRDefault="00B11A56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11A56" w:rsidRPr="00034C94" w:rsidRDefault="00B11A56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Алтайский край</w:t>
            </w:r>
          </w:p>
        </w:tc>
        <w:tc>
          <w:tcPr>
            <w:tcW w:w="6662" w:type="dxa"/>
            <w:shd w:val="clear" w:color="auto" w:fill="auto"/>
          </w:tcPr>
          <w:p w:rsidR="00B11A56" w:rsidRPr="00034C94" w:rsidRDefault="00B11A56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КГБОУ «Алтайский краевой институт повышения квалификации работников образования»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Амурская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Министерство образования и науки Амурской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Астраханская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ГБУ АО "Центр мониторинга в образовании"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Харовского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муниципального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г.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Устжна</w:t>
            </w:r>
            <w:proofErr w:type="spellEnd"/>
          </w:p>
        </w:tc>
      </w:tr>
      <w:tr w:rsidR="000B323C" w:rsidRPr="00034C94" w:rsidTr="00034C94">
        <w:trPr>
          <w:trHeight w:val="356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Вашкинского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муниципального района</w:t>
            </w:r>
          </w:p>
        </w:tc>
      </w:tr>
      <w:tr w:rsidR="000B323C" w:rsidRPr="00034C94" w:rsidTr="00034C94">
        <w:trPr>
          <w:trHeight w:val="2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г. Никольск</w:t>
            </w:r>
          </w:p>
        </w:tc>
      </w:tr>
      <w:tr w:rsidR="000B323C" w:rsidRPr="00034C94" w:rsidTr="00034C94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Шекснинского муниципального района</w:t>
            </w:r>
          </w:p>
        </w:tc>
      </w:tr>
      <w:tr w:rsidR="000B323C" w:rsidRPr="00034C94" w:rsidTr="00034C94">
        <w:trPr>
          <w:trHeight w:val="267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Департамент образования Вологодской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Верховажского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муниципального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МКУ "Центр по обслуживанию образовательных учреждений"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п</w:t>
            </w:r>
            <w:proofErr w:type="gramStart"/>
            <w:r w:rsidRPr="00034C94">
              <w:rPr>
                <w:rFonts w:asciiTheme="minorHAnsi" w:hAnsiTheme="minorHAnsi"/>
                <w:color w:val="000000"/>
              </w:rPr>
              <w:t>.В</w:t>
            </w:r>
            <w:proofErr w:type="gramEnd"/>
            <w:r w:rsidRPr="00034C94">
              <w:rPr>
                <w:rFonts w:asciiTheme="minorHAnsi" w:hAnsiTheme="minorHAnsi"/>
                <w:color w:val="000000"/>
              </w:rPr>
              <w:t>ожега</w:t>
            </w:r>
            <w:proofErr w:type="spellEnd"/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Белозерского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мэрии Череповца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Грязовецкого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муниципального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Администрации города Вологды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Вологодский Институт развития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образованя</w:t>
            </w:r>
            <w:proofErr w:type="spellEnd"/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МБУ "Центр обеспечения деятельности системы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Чагодощенского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муниципального района"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ОМС "Управление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Кадуйского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муниципального района"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Вологодская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Кичменгско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>-Городецкого муниципального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Комитет образования администрации городского округа "Поселок </w:t>
            </w:r>
            <w:proofErr w:type="gramStart"/>
            <w:r w:rsidRPr="00034C94">
              <w:rPr>
                <w:rFonts w:asciiTheme="minorHAnsi" w:hAnsiTheme="minorHAnsi"/>
                <w:color w:val="000000"/>
              </w:rPr>
              <w:t>Агинское</w:t>
            </w:r>
            <w:proofErr w:type="gramEnd"/>
            <w:r w:rsidRPr="00034C94">
              <w:rPr>
                <w:rFonts w:asciiTheme="minorHAnsi" w:hAnsiTheme="minorHAnsi"/>
                <w:color w:val="000000"/>
              </w:rPr>
              <w:t>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Забайкальский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Краевой центр оценки качества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ЗабКИПКРО</w:t>
            </w:r>
            <w:proofErr w:type="spellEnd"/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Ивановская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Институт развития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Калининградская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Калининградский областной институт развития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Калужская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Министерство образования и науки Калужской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Калужская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Отдел образования г. Боровск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Калужская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МКОУ " </w:t>
            </w:r>
            <w:r w:rsidRPr="00034C94">
              <w:rPr>
                <w:rFonts w:asciiTheme="minorHAnsi" w:hAnsiTheme="minorHAnsi"/>
                <w:color w:val="000000"/>
              </w:rPr>
              <w:t>Информационно-диагностический, координационный методический центр Дзержинского района</w:t>
            </w:r>
            <w:r w:rsidRPr="00034C94">
              <w:rPr>
                <w:rFonts w:asciiTheme="minorHAnsi" w:hAnsiTheme="minorHAnsi"/>
                <w:color w:val="000000"/>
              </w:rPr>
              <w:t xml:space="preserve"> 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ГОУ ДПО (ПК) </w:t>
            </w:r>
            <w:proofErr w:type="gramStart"/>
            <w:r w:rsidRPr="00034C94">
              <w:rPr>
                <w:rFonts w:asciiTheme="minorHAnsi" w:hAnsiTheme="minorHAnsi"/>
                <w:color w:val="000000"/>
              </w:rPr>
              <w:t>С</w:t>
            </w:r>
            <w:proofErr w:type="gramEnd"/>
            <w:r w:rsidRPr="00034C94">
              <w:rPr>
                <w:rFonts w:asciiTheme="minorHAnsi" w:hAnsiTheme="minorHAnsi"/>
                <w:color w:val="000000"/>
              </w:rPr>
              <w:t xml:space="preserve"> "Кузбасский региональный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ИПКиПРО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>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МАОУ ДПО «Институт повышения квалификации»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МБОУ ДПО ПКС </w:t>
            </w:r>
            <w:r w:rsidRPr="00034C94">
              <w:rPr>
                <w:rStyle w:val="a4"/>
                <w:rFonts w:asciiTheme="minorHAnsi" w:hAnsiTheme="minorHAnsi"/>
                <w:i w:val="0"/>
              </w:rPr>
              <w:t>И</w:t>
            </w:r>
            <w:r w:rsidRPr="00034C94">
              <w:rPr>
                <w:rStyle w:val="a4"/>
                <w:rFonts w:asciiTheme="minorHAnsi" w:hAnsiTheme="minorHAnsi"/>
                <w:i w:val="0"/>
              </w:rPr>
              <w:t>нформационно-методический центр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Кемеровского муниципального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Кемеровская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Гимназия 32 г. Новокузнецк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Орловского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МКУ "Методический кабинет города Кирово-Чепецка Кировской области"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КОГБУ Центр оценки качества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МКОУ ООШ с.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Ершовка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Вятскополянского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района 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Институт развития образования Кировской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администрации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Верхошижемского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района 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Кировская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образованием администрации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Афанасьевского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Костромская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Костромской областной институт развития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Министерство образования и науки Краснодарского края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Краснодарский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Краснодарский краевой институт дополнительного профессионального педагогического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Центр оценки качества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Красноярский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Министерство образования и науки Красноярского края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Курская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ОГБОУ "Курский институт непрерывного профессионального образования (повышения квалификации и профессиональной переподготовки)"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Ленинградская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Комитет образования, г. Выборг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Москва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ЕАОКО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Московская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Министерство образования Московской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ГБОУ ДОВ </w:t>
            </w: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мониторинга качества образования</w:t>
            </w:r>
            <w:r w:rsidRPr="00034C94">
              <w:rPr>
                <w:rFonts w:asciiTheme="minorHAnsi" w:hAnsiTheme="minorHAnsi"/>
                <w:color w:val="000000"/>
              </w:rPr>
              <w:t xml:space="preserve"> Нижегородской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Нижегородская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ГБОУ ДПО Нижегородский институт развития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ГКУ НСО </w:t>
            </w:r>
            <w:r w:rsidRPr="00034C94">
              <w:rPr>
                <w:rStyle w:val="st"/>
                <w:rFonts w:asciiTheme="minorHAnsi" w:hAnsiTheme="minorHAnsi"/>
              </w:rPr>
              <w:t>Новосибирский институт мониторинга и развития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Новосибирская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Отдел оценки качества образования </w:t>
            </w:r>
            <w:r w:rsidRPr="00034C94">
              <w:rPr>
                <w:rFonts w:asciiTheme="minorHAnsi" w:hAnsiTheme="minorHAnsi"/>
                <w:color w:val="000000"/>
              </w:rPr>
              <w:br/>
              <w:t>МКОУ ДОВ "Городской центр развития образования"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Республика Калмыкия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Центр оценки качества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ГКОУ РК "Центр диагностики и консультирования"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Республика Карелия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Центр оценки качества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Республика Марий Эл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ГБУ Республиканский государственный центр аттестации и </w:t>
            </w:r>
            <w:r w:rsidRPr="00034C94">
              <w:rPr>
                <w:rFonts w:asciiTheme="minorHAnsi" w:hAnsiTheme="minorHAnsi"/>
                <w:color w:val="000000"/>
              </w:rPr>
              <w:lastRenderedPageBreak/>
              <w:t xml:space="preserve">контроля качества образования 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Республика Татарстан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ГБУ </w:t>
            </w:r>
            <w:r w:rsidRPr="00034C94">
              <w:rPr>
                <w:rStyle w:val="st"/>
                <w:rFonts w:asciiTheme="minorHAnsi" w:hAnsiTheme="minorHAnsi"/>
              </w:rPr>
              <w:t>«</w:t>
            </w:r>
            <w:r w:rsidRPr="00034C94">
              <w:rPr>
                <w:rStyle w:val="a4"/>
                <w:rFonts w:asciiTheme="minorHAnsi" w:hAnsiTheme="minorHAnsi"/>
                <w:i w:val="0"/>
              </w:rPr>
              <w:t>Республиканский центр мониторинга качества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Республика Хакасия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ГКУ РХ "Хакасский центр информатизации образования"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Саратовская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МБОУ "Основная общеобразовательная школа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с</w:t>
            </w:r>
            <w:proofErr w:type="gramStart"/>
            <w:r w:rsidRPr="00034C94">
              <w:rPr>
                <w:rFonts w:asciiTheme="minorHAnsi" w:hAnsiTheme="minorHAnsi"/>
                <w:color w:val="000000"/>
              </w:rPr>
              <w:t>.С</w:t>
            </w:r>
            <w:proofErr w:type="gramEnd"/>
            <w:r w:rsidRPr="00034C94">
              <w:rPr>
                <w:rFonts w:asciiTheme="minorHAnsi" w:hAnsiTheme="minorHAnsi"/>
                <w:color w:val="000000"/>
              </w:rPr>
              <w:t>ухой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отрог"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ГО Ревда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г</w:t>
            </w:r>
            <w:proofErr w:type="gramStart"/>
            <w:r w:rsidRPr="00034C94">
              <w:rPr>
                <w:rFonts w:asciiTheme="minorHAnsi" w:hAnsiTheme="minorHAnsi"/>
                <w:color w:val="000000"/>
              </w:rPr>
              <w:t>.Д</w:t>
            </w:r>
            <w:proofErr w:type="gramEnd"/>
            <w:r w:rsidRPr="00034C94">
              <w:rPr>
                <w:rFonts w:asciiTheme="minorHAnsi" w:hAnsiTheme="minorHAnsi"/>
                <w:color w:val="000000"/>
              </w:rPr>
              <w:t>егтярск</w:t>
            </w:r>
            <w:proofErr w:type="spellEnd"/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Свердловская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ОМС "Управление образования Полевского городского округа"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Ставропольский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ГБОУ ДПО </w:t>
            </w:r>
            <w:r w:rsidRPr="00034C94">
              <w:rPr>
                <w:rStyle w:val="st"/>
                <w:rFonts w:asciiTheme="minorHAnsi" w:hAnsiTheme="minorHAnsi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Тамбовская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и науки Тамбовской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ГБУ «Центр оценки качества образования»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Тверская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Отдел образования администрации города Ржева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Томская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МАОУ «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Суйгинская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СОШ»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Томская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 Томского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Томская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МКУ Отдел образования Администрации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Парабельского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Томская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ЦОКО </w:t>
            </w:r>
            <w:r w:rsidR="00B72295" w:rsidRPr="00034C94">
              <w:rPr>
                <w:rFonts w:asciiTheme="minorHAnsi" w:hAnsiTheme="minorHAnsi"/>
                <w:color w:val="000000"/>
              </w:rPr>
              <w:t>Томского областного института повышения квалификации работников образования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Томская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</w:t>
            </w:r>
            <w:r w:rsidR="00B72295" w:rsidRPr="00034C94">
              <w:rPr>
                <w:rFonts w:asciiTheme="minorHAnsi" w:hAnsiTheme="minorHAnsi"/>
                <w:color w:val="000000"/>
              </w:rPr>
              <w:t>правление образования а</w:t>
            </w:r>
            <w:r w:rsidRPr="00034C94">
              <w:rPr>
                <w:rFonts w:asciiTheme="minorHAnsi" w:hAnsiTheme="minorHAnsi"/>
                <w:color w:val="000000"/>
              </w:rPr>
              <w:t xml:space="preserve">дминистрации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Молчановского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района 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Томская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МАОУ</w:t>
            </w:r>
            <w:r w:rsidR="00B72295" w:rsidRPr="00034C94">
              <w:rPr>
                <w:rFonts w:asciiTheme="minorHAnsi" w:hAnsiTheme="minorHAnsi"/>
                <w:color w:val="000000"/>
              </w:rPr>
              <w:t xml:space="preserve"> «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Итатская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СОШ</w:t>
            </w:r>
            <w:r w:rsidR="00B72295" w:rsidRPr="00034C94">
              <w:rPr>
                <w:rFonts w:asciiTheme="minorHAnsi" w:hAnsiTheme="minorHAnsi"/>
                <w:color w:val="000000"/>
              </w:rPr>
              <w:t>»</w:t>
            </w:r>
            <w:r w:rsidRPr="00034C94">
              <w:rPr>
                <w:rFonts w:asciiTheme="minorHAnsi" w:hAnsiTheme="minorHAnsi"/>
                <w:color w:val="000000"/>
              </w:rPr>
              <w:t xml:space="preserve"> Томского района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АУ ДПО  "Институт развития образования"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Хабаровский край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КГБУ "Региональный центр оценки качества образования"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Управление образования</w:t>
            </w:r>
            <w:r w:rsidR="00B72295" w:rsidRPr="00034C94">
              <w:rPr>
                <w:rFonts w:asciiTheme="minorHAnsi" w:hAnsiTheme="minorHAnsi"/>
                <w:color w:val="000000"/>
              </w:rPr>
              <w:t xml:space="preserve"> </w:t>
            </w:r>
            <w:r w:rsidR="00B72295" w:rsidRPr="00034C94">
              <w:rPr>
                <w:rFonts w:asciiTheme="minorHAnsi" w:hAnsiTheme="minorHAnsi"/>
                <w:color w:val="000000"/>
              </w:rPr>
              <w:t>администрации города</w:t>
            </w:r>
            <w:r w:rsidR="00B72295" w:rsidRPr="00034C94">
              <w:rPr>
                <w:rFonts w:asciiTheme="minorHAnsi" w:hAnsiTheme="minorHAnsi"/>
                <w:color w:val="000000"/>
              </w:rPr>
              <w:t xml:space="preserve"> Когалым</w:t>
            </w:r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администрации города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Югорска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Служба по контролю и надзору в сфере образования Ханты-Мансийского автономного округа - Югры</w:t>
            </w:r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и молодежной политики </w:t>
            </w:r>
            <w:r w:rsidRPr="00034C94">
              <w:rPr>
                <w:rFonts w:asciiTheme="minorHAnsi" w:hAnsiTheme="minorHAnsi"/>
                <w:color w:val="000000"/>
              </w:rPr>
              <w:t xml:space="preserve">города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Лангепас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МАУ «Городской методический центр»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п</w:t>
            </w:r>
            <w:proofErr w:type="gramStart"/>
            <w:r w:rsidRPr="00034C94">
              <w:rPr>
                <w:rFonts w:asciiTheme="minorHAnsi" w:hAnsiTheme="minorHAnsi"/>
                <w:color w:val="000000"/>
              </w:rPr>
              <w:t>.У</w:t>
            </w:r>
            <w:proofErr w:type="gramEnd"/>
            <w:r w:rsidRPr="00034C94">
              <w:rPr>
                <w:rFonts w:asciiTheme="minorHAnsi" w:hAnsiTheme="minorHAnsi"/>
                <w:color w:val="000000"/>
              </w:rPr>
              <w:t>рай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МАУ «Белоярский методический центр»</w:t>
            </w:r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МБОУ Гимназия №6 </w:t>
            </w:r>
            <w:r w:rsidRPr="00034C94">
              <w:rPr>
                <w:rFonts w:asciiTheme="minorHAnsi" w:hAnsiTheme="minorHAnsi"/>
                <w:color w:val="000000"/>
              </w:rPr>
              <w:t xml:space="preserve">города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Лангепас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МБОУ СОШ № 5 </w:t>
            </w:r>
            <w:r w:rsidRPr="00034C94">
              <w:rPr>
                <w:rFonts w:asciiTheme="minorHAnsi" w:hAnsiTheme="minorHAnsi"/>
                <w:color w:val="000000"/>
              </w:rPr>
              <w:t xml:space="preserve">города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Лангепас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Межшкольный методический центр</w:t>
            </w:r>
            <w:r w:rsidR="00034C94" w:rsidRPr="00034C94">
              <w:rPr>
                <w:rFonts w:asciiTheme="minorHAnsi" w:hAnsiTheme="minorHAnsi"/>
                <w:color w:val="000000"/>
              </w:rPr>
              <w:t xml:space="preserve"> г</w:t>
            </w:r>
            <w:r w:rsidRPr="00034C94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Мегион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Комитет образования</w:t>
            </w:r>
            <w:r w:rsidR="00034C94" w:rsidRPr="00034C9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034C94" w:rsidRPr="00034C94">
              <w:rPr>
                <w:rFonts w:asciiTheme="minorHAnsi" w:hAnsiTheme="minorHAnsi"/>
                <w:color w:val="000000"/>
              </w:rPr>
              <w:t>г</w:t>
            </w:r>
            <w:proofErr w:type="gramStart"/>
            <w:r w:rsidR="00034C94" w:rsidRPr="00034C94">
              <w:rPr>
                <w:rFonts w:asciiTheme="minorHAnsi" w:hAnsiTheme="minorHAnsi"/>
                <w:color w:val="000000"/>
              </w:rPr>
              <w:t>.Б</w:t>
            </w:r>
            <w:proofErr w:type="gramEnd"/>
            <w:r w:rsidR="00034C94" w:rsidRPr="00034C94">
              <w:rPr>
                <w:rFonts w:asciiTheme="minorHAnsi" w:hAnsiTheme="minorHAnsi"/>
                <w:color w:val="000000"/>
              </w:rPr>
              <w:t>ерезово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МКУ </w:t>
            </w:r>
            <w:r w:rsidR="00034C94" w:rsidRPr="00034C94">
              <w:rPr>
                <w:rFonts w:asciiTheme="minorHAnsi" w:hAnsiTheme="minorHAnsi"/>
                <w:color w:val="000000"/>
              </w:rPr>
              <w:t>«</w:t>
            </w:r>
            <w:r w:rsidRPr="00034C94">
              <w:rPr>
                <w:rFonts w:asciiTheme="minorHAnsi" w:hAnsiTheme="minorHAnsi"/>
                <w:color w:val="000000"/>
              </w:rPr>
              <w:t>Центр</w:t>
            </w:r>
            <w:r w:rsidR="00034C94" w:rsidRPr="00034C94">
              <w:rPr>
                <w:rFonts w:asciiTheme="minorHAnsi" w:hAnsiTheme="minorHAnsi"/>
              </w:rPr>
              <w:t xml:space="preserve"> материально-технического и методического обеспечения</w:t>
            </w:r>
            <w:r w:rsidR="00034C94" w:rsidRPr="00034C94">
              <w:rPr>
                <w:rFonts w:asciiTheme="minorHAnsi" w:hAnsiTheme="minorHAnsi"/>
                <w:color w:val="000000"/>
              </w:rPr>
              <w:t xml:space="preserve">» г. Советский </w:t>
            </w:r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МБОУ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Излучинская</w:t>
            </w:r>
            <w:proofErr w:type="spellEnd"/>
            <w:r w:rsidRPr="00034C94">
              <w:rPr>
                <w:rFonts w:asciiTheme="minorHAnsi" w:hAnsiTheme="minorHAnsi"/>
                <w:color w:val="000000"/>
              </w:rPr>
              <w:t xml:space="preserve"> ОСШУИОП №1</w:t>
            </w:r>
            <w:r w:rsidR="00034C94" w:rsidRPr="00034C94">
              <w:rPr>
                <w:rFonts w:asciiTheme="minorHAnsi" w:hAnsiTheme="minorHAnsi"/>
                <w:color w:val="000000"/>
              </w:rPr>
              <w:t xml:space="preserve">, г. </w:t>
            </w:r>
            <w:proofErr w:type="spellStart"/>
            <w:r w:rsidR="00034C94" w:rsidRPr="00034C94">
              <w:rPr>
                <w:rFonts w:asciiTheme="minorHAnsi" w:hAnsiTheme="minorHAnsi"/>
                <w:color w:val="000000"/>
              </w:rPr>
              <w:t>Излучинск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МБОУ СОШ№4</w:t>
            </w:r>
            <w:r w:rsidR="00034C94" w:rsidRPr="00034C94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034C94" w:rsidRPr="00034C94">
              <w:rPr>
                <w:rFonts w:asciiTheme="minorHAnsi" w:hAnsiTheme="minorHAnsi"/>
                <w:color w:val="000000"/>
              </w:rPr>
              <w:t>п</w:t>
            </w:r>
            <w:proofErr w:type="gramStart"/>
            <w:r w:rsidR="00034C94" w:rsidRPr="00034C94">
              <w:rPr>
                <w:rFonts w:asciiTheme="minorHAnsi" w:hAnsiTheme="minorHAnsi"/>
                <w:color w:val="000000"/>
              </w:rPr>
              <w:t>.У</w:t>
            </w:r>
            <w:proofErr w:type="gramEnd"/>
            <w:r w:rsidR="00034C94" w:rsidRPr="00034C94">
              <w:rPr>
                <w:rFonts w:asciiTheme="minorHAnsi" w:hAnsiTheme="minorHAnsi"/>
                <w:color w:val="000000"/>
              </w:rPr>
              <w:t>рай</w:t>
            </w:r>
            <w:proofErr w:type="spellEnd"/>
          </w:p>
        </w:tc>
      </w:tr>
      <w:tr w:rsidR="00B72295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B72295" w:rsidRPr="00034C94" w:rsidRDefault="00B72295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B72295" w:rsidRPr="00034C94" w:rsidRDefault="00B72295" w:rsidP="00034C94">
            <w:pPr>
              <w:spacing w:after="0" w:line="240" w:lineRule="auto"/>
              <w:rPr>
                <w:rFonts w:asciiTheme="minorHAnsi" w:hAnsiTheme="minorHAnsi"/>
              </w:rPr>
            </w:pPr>
            <w:r w:rsidRPr="00034C94">
              <w:rPr>
                <w:rFonts w:asciiTheme="minorHAnsi" w:hAnsiTheme="minorHAnsi"/>
                <w:color w:val="000000"/>
              </w:rPr>
              <w:t>Ханты-Мансийский автономный округ-Югра</w:t>
            </w:r>
          </w:p>
        </w:tc>
        <w:tc>
          <w:tcPr>
            <w:tcW w:w="6662" w:type="dxa"/>
            <w:shd w:val="clear" w:color="auto" w:fill="auto"/>
          </w:tcPr>
          <w:p w:rsidR="00B72295" w:rsidRPr="00034C94" w:rsidRDefault="00034C94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МБОУ СОШ</w:t>
            </w:r>
            <w:r w:rsidR="00B72295" w:rsidRPr="00034C94">
              <w:rPr>
                <w:rFonts w:asciiTheme="minorHAnsi" w:hAnsiTheme="minorHAnsi"/>
                <w:color w:val="000000"/>
              </w:rPr>
              <w:t xml:space="preserve"> п. </w:t>
            </w:r>
            <w:r w:rsidRPr="00034C94">
              <w:rPr>
                <w:rFonts w:asciiTheme="minorHAnsi" w:hAnsiTheme="minorHAnsi"/>
                <w:color w:val="000000"/>
              </w:rPr>
              <w:t>М</w:t>
            </w:r>
            <w:r w:rsidR="00B72295" w:rsidRPr="00034C94">
              <w:rPr>
                <w:rFonts w:asciiTheme="minorHAnsi" w:hAnsiTheme="minorHAnsi"/>
                <w:color w:val="000000"/>
              </w:rPr>
              <w:t>алиновский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Чувашская Республика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Независимое агентство оценки образования "Лидер"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Чукотский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Департамент образования, культуры и молодежной политики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Я</w:t>
            </w:r>
            <w:r w:rsidR="00034C94" w:rsidRPr="00034C94">
              <w:rPr>
                <w:rFonts w:asciiTheme="minorHAnsi" w:hAnsiTheme="minorHAnsi"/>
                <w:color w:val="000000"/>
              </w:rPr>
              <w:t>мало-ненецкий автономный округ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Муниципальное учреждение управление образования города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Лабытнанги</w:t>
            </w:r>
            <w:proofErr w:type="spellEnd"/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Управление образования </w:t>
            </w:r>
            <w:r w:rsidR="00034C94" w:rsidRPr="00034C94">
              <w:rPr>
                <w:rFonts w:asciiTheme="minorHAnsi" w:hAnsiTheme="minorHAnsi"/>
                <w:color w:val="000000"/>
              </w:rPr>
              <w:t>Администрации</w:t>
            </w:r>
            <w:r w:rsidRPr="00034C94">
              <w:rPr>
                <w:rFonts w:asciiTheme="minorHAnsi" w:hAnsiTheme="minorHAnsi"/>
                <w:color w:val="000000"/>
              </w:rPr>
              <w:t xml:space="preserve"> Пошехонского МР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34C94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МОУ ДПО «</w:t>
            </w:r>
            <w:r w:rsidR="000B323C" w:rsidRPr="00034C94">
              <w:rPr>
                <w:rFonts w:asciiTheme="minorHAnsi" w:hAnsiTheme="minorHAnsi"/>
                <w:color w:val="000000"/>
              </w:rPr>
              <w:t>И</w:t>
            </w:r>
            <w:r w:rsidRPr="00034C94">
              <w:rPr>
                <w:rFonts w:asciiTheme="minorHAnsi" w:hAnsiTheme="minorHAnsi"/>
                <w:color w:val="000000"/>
              </w:rPr>
              <w:t xml:space="preserve">нформационно-образовательный центр» </w:t>
            </w:r>
            <w:proofErr w:type="spellStart"/>
            <w:r w:rsidRPr="00034C94">
              <w:rPr>
                <w:rFonts w:asciiTheme="minorHAnsi" w:hAnsiTheme="minorHAnsi"/>
                <w:color w:val="000000"/>
              </w:rPr>
              <w:t>г</w:t>
            </w:r>
            <w:proofErr w:type="gramStart"/>
            <w:r w:rsidRPr="00034C94">
              <w:rPr>
                <w:rFonts w:asciiTheme="minorHAnsi" w:hAnsiTheme="minorHAnsi"/>
                <w:color w:val="000000"/>
              </w:rPr>
              <w:t>.Т</w:t>
            </w:r>
            <w:proofErr w:type="gramEnd"/>
            <w:r w:rsidRPr="00034C94">
              <w:rPr>
                <w:rFonts w:asciiTheme="minorHAnsi" w:hAnsiTheme="minorHAnsi"/>
                <w:color w:val="000000"/>
              </w:rPr>
              <w:t>утаев</w:t>
            </w:r>
            <w:proofErr w:type="spellEnd"/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 xml:space="preserve">ГОАУ ЯО </w:t>
            </w:r>
            <w:r w:rsidR="00034C94" w:rsidRPr="00034C94">
              <w:rPr>
                <w:rFonts w:asciiTheme="minorHAnsi" w:hAnsiTheme="minorHAnsi"/>
                <w:color w:val="000000"/>
              </w:rPr>
              <w:t>«Институт развития образования»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Департамент образования Ярославской области</w:t>
            </w:r>
          </w:p>
        </w:tc>
      </w:tr>
      <w:tr w:rsidR="000B323C" w:rsidRPr="00034C94" w:rsidTr="00034C94">
        <w:trPr>
          <w:trHeight w:val="20"/>
        </w:trPr>
        <w:tc>
          <w:tcPr>
            <w:tcW w:w="574" w:type="dxa"/>
            <w:gridSpan w:val="2"/>
            <w:shd w:val="clear" w:color="auto" w:fill="auto"/>
          </w:tcPr>
          <w:p w:rsidR="000B323C" w:rsidRPr="00034C94" w:rsidRDefault="000B323C" w:rsidP="00034C94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034C94">
              <w:rPr>
                <w:rFonts w:asciiTheme="minorHAnsi" w:hAnsiTheme="minorHAnsi"/>
                <w:color w:val="000000"/>
              </w:rPr>
              <w:t>Ярославская область</w:t>
            </w:r>
          </w:p>
        </w:tc>
        <w:tc>
          <w:tcPr>
            <w:tcW w:w="6662" w:type="dxa"/>
            <w:shd w:val="clear" w:color="auto" w:fill="auto"/>
          </w:tcPr>
          <w:p w:rsidR="000B323C" w:rsidRPr="00034C94" w:rsidRDefault="000B323C" w:rsidP="00034C9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</w:pP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 xml:space="preserve">ГУ ЯО </w:t>
            </w:r>
            <w:r w:rsidR="00034C94"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«</w:t>
            </w:r>
            <w:r w:rsidRP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Центр оценки и контроля качества образования</w:t>
            </w:r>
            <w:r w:rsidR="00034C94">
              <w:rPr>
                <w:rFonts w:asciiTheme="minorHAnsi" w:eastAsia="Times New Roman" w:hAnsiTheme="minorHAnsi" w:cstheme="minorHAnsi"/>
                <w:color w:val="000000" w:themeColor="text1"/>
                <w:lang w:eastAsia="ru-RU"/>
              </w:rPr>
              <w:t>»</w:t>
            </w:r>
          </w:p>
        </w:tc>
      </w:tr>
    </w:tbl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p w:rsidR="006B6BFA" w:rsidRPr="00034C94" w:rsidRDefault="006B6BFA" w:rsidP="00034C94">
      <w:pPr>
        <w:spacing w:after="0" w:line="240" w:lineRule="auto"/>
        <w:rPr>
          <w:rFonts w:asciiTheme="minorHAnsi" w:eastAsia="Times New Roman" w:hAnsiTheme="minorHAnsi" w:cstheme="minorHAnsi"/>
          <w:color w:val="000000" w:themeColor="text1"/>
          <w:lang w:eastAsia="ru-RU"/>
        </w:rPr>
      </w:pPr>
    </w:p>
    <w:sectPr w:rsidR="006B6BFA" w:rsidRPr="00034C94" w:rsidSect="00B932DB">
      <w:pgSz w:w="11906" w:h="16838"/>
      <w:pgMar w:top="1134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15380"/>
    <w:multiLevelType w:val="hybridMultilevel"/>
    <w:tmpl w:val="3DF6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75A23"/>
    <w:multiLevelType w:val="hybridMultilevel"/>
    <w:tmpl w:val="5522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D305A"/>
    <w:multiLevelType w:val="hybridMultilevel"/>
    <w:tmpl w:val="53428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32"/>
    <w:rsid w:val="00034C94"/>
    <w:rsid w:val="000B323C"/>
    <w:rsid w:val="001A41A8"/>
    <w:rsid w:val="0021246B"/>
    <w:rsid w:val="00245C50"/>
    <w:rsid w:val="0026248D"/>
    <w:rsid w:val="00267603"/>
    <w:rsid w:val="0029609F"/>
    <w:rsid w:val="002D2D83"/>
    <w:rsid w:val="002D539C"/>
    <w:rsid w:val="002D7309"/>
    <w:rsid w:val="002F0921"/>
    <w:rsid w:val="00306A92"/>
    <w:rsid w:val="003339BB"/>
    <w:rsid w:val="003369E2"/>
    <w:rsid w:val="00390921"/>
    <w:rsid w:val="003A08B7"/>
    <w:rsid w:val="003A2404"/>
    <w:rsid w:val="003B331C"/>
    <w:rsid w:val="003C0EE1"/>
    <w:rsid w:val="003D7FC2"/>
    <w:rsid w:val="003E4B2E"/>
    <w:rsid w:val="00462525"/>
    <w:rsid w:val="00466506"/>
    <w:rsid w:val="004854C0"/>
    <w:rsid w:val="004D1CF9"/>
    <w:rsid w:val="00534986"/>
    <w:rsid w:val="0059019F"/>
    <w:rsid w:val="005B04F9"/>
    <w:rsid w:val="005D38BB"/>
    <w:rsid w:val="00646565"/>
    <w:rsid w:val="00694EC0"/>
    <w:rsid w:val="006A03DC"/>
    <w:rsid w:val="006B6BFA"/>
    <w:rsid w:val="006D2E42"/>
    <w:rsid w:val="006F187C"/>
    <w:rsid w:val="00712697"/>
    <w:rsid w:val="00757507"/>
    <w:rsid w:val="00761A4F"/>
    <w:rsid w:val="00764A32"/>
    <w:rsid w:val="00820A8F"/>
    <w:rsid w:val="00823D8D"/>
    <w:rsid w:val="008A729A"/>
    <w:rsid w:val="008C10A1"/>
    <w:rsid w:val="00930047"/>
    <w:rsid w:val="009854B0"/>
    <w:rsid w:val="009B35F1"/>
    <w:rsid w:val="00A1436D"/>
    <w:rsid w:val="00A222B7"/>
    <w:rsid w:val="00B11A56"/>
    <w:rsid w:val="00B56BA2"/>
    <w:rsid w:val="00B611D0"/>
    <w:rsid w:val="00B659FF"/>
    <w:rsid w:val="00B72295"/>
    <w:rsid w:val="00B747A3"/>
    <w:rsid w:val="00B932DB"/>
    <w:rsid w:val="00BE0D56"/>
    <w:rsid w:val="00CB522E"/>
    <w:rsid w:val="00D52393"/>
    <w:rsid w:val="00D77FC0"/>
    <w:rsid w:val="00DF7D29"/>
    <w:rsid w:val="00E15F41"/>
    <w:rsid w:val="00E24797"/>
    <w:rsid w:val="00E25D7A"/>
    <w:rsid w:val="00EA79E1"/>
    <w:rsid w:val="00ED06A1"/>
    <w:rsid w:val="00EF3303"/>
    <w:rsid w:val="00F35169"/>
    <w:rsid w:val="00F702DE"/>
    <w:rsid w:val="00FC58CD"/>
    <w:rsid w:val="00FC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349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C0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D56"/>
    <w:pPr>
      <w:ind w:left="720"/>
      <w:contextualSpacing/>
    </w:pPr>
  </w:style>
  <w:style w:type="character" w:styleId="a4">
    <w:name w:val="Emphasis"/>
    <w:uiPriority w:val="20"/>
    <w:qFormat/>
    <w:rsid w:val="00B932DB"/>
    <w:rPr>
      <w:i/>
      <w:iCs/>
    </w:rPr>
  </w:style>
  <w:style w:type="character" w:customStyle="1" w:styleId="30">
    <w:name w:val="Заголовок 3 Знак"/>
    <w:link w:val="3"/>
    <w:uiPriority w:val="9"/>
    <w:rsid w:val="003C0EE1"/>
    <w:rPr>
      <w:rFonts w:ascii="Times New Roman" w:eastAsia="Times New Roman" w:hAnsi="Times New Roman"/>
      <w:b/>
      <w:bCs/>
      <w:sz w:val="27"/>
      <w:szCs w:val="27"/>
    </w:rPr>
  </w:style>
  <w:style w:type="character" w:styleId="a5">
    <w:name w:val="Hyperlink"/>
    <w:uiPriority w:val="99"/>
    <w:semiHidden/>
    <w:unhideWhenUsed/>
    <w:rsid w:val="003C0EE1"/>
    <w:rPr>
      <w:color w:val="0000FF"/>
      <w:u w:val="single"/>
    </w:rPr>
  </w:style>
  <w:style w:type="character" w:customStyle="1" w:styleId="st">
    <w:name w:val="st"/>
    <w:rsid w:val="00245C50"/>
  </w:style>
  <w:style w:type="character" w:customStyle="1" w:styleId="10">
    <w:name w:val="Заголовок 1 Знак"/>
    <w:basedOn w:val="a0"/>
    <w:link w:val="1"/>
    <w:uiPriority w:val="9"/>
    <w:rsid w:val="005349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F35169"/>
    <w:rPr>
      <w:b/>
      <w:bCs/>
    </w:rPr>
  </w:style>
  <w:style w:type="character" w:customStyle="1" w:styleId="fckbold">
    <w:name w:val="fckbold"/>
    <w:basedOn w:val="a0"/>
    <w:rsid w:val="00336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8165</CharactersWithSpaces>
  <SharedDoc>false</SharedDoc>
  <HLinks>
    <vt:vector size="6" baseType="variant"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http://penzaobr.ru/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Катрин</cp:lastModifiedBy>
  <cp:revision>4</cp:revision>
  <dcterms:created xsi:type="dcterms:W3CDTF">2013-04-24T07:18:00Z</dcterms:created>
  <dcterms:modified xsi:type="dcterms:W3CDTF">2013-04-24T07:48:00Z</dcterms:modified>
</cp:coreProperties>
</file>